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1" w:rsidRDefault="00D67701"/>
    <w:p w:rsidR="000F2C8C" w:rsidRDefault="00BE0988">
      <w:pPr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-727710</wp:posOffset>
            </wp:positionV>
            <wp:extent cx="4817110" cy="5457825"/>
            <wp:effectExtent l="19050" t="0" r="2540" b="0"/>
            <wp:wrapNone/>
            <wp:docPr id="9" name="irc_mi" descr="http://www.ptakoviny-cb.cz/picture/large/20150329125610188138009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takoviny-cb.cz/picture/large/20150329125610188138009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701" w:rsidRPr="00BE0988" w:rsidRDefault="004F4698" w:rsidP="00BE0988">
      <w:pPr>
        <w:jc w:val="center"/>
        <w:rPr>
          <w:rFonts w:ascii="Monotype Corsiva" w:hAnsi="Monotype Corsiva"/>
          <w:noProof/>
          <w:sz w:val="44"/>
          <w:szCs w:val="44"/>
          <w:lang w:eastAsia="cs-CZ"/>
        </w:rPr>
      </w:pPr>
      <w:r w:rsidRPr="00BE0988">
        <w:rPr>
          <w:rFonts w:ascii="Monotype Corsiva" w:hAnsi="Monotype Corsiva"/>
          <w:b/>
          <w:noProof/>
          <w:sz w:val="44"/>
          <w:szCs w:val="44"/>
          <w:lang w:eastAsia="cs-CZ"/>
        </w:rPr>
        <w:t>Milí, zlatí!</w:t>
      </w:r>
    </w:p>
    <w:p w:rsidR="00D67701" w:rsidRPr="00BE0988" w:rsidRDefault="00244572" w:rsidP="00BE0988">
      <w:pPr>
        <w:jc w:val="center"/>
        <w:rPr>
          <w:rFonts w:ascii="Monotype Corsiva" w:hAnsi="Monotype Corsiva" w:cs="Times New Roman"/>
          <w:b/>
          <w:noProof/>
          <w:sz w:val="44"/>
          <w:szCs w:val="44"/>
          <w:lang w:eastAsia="cs-CZ"/>
        </w:rPr>
      </w:pPr>
      <w:r w:rsidRPr="00BE0988">
        <w:rPr>
          <w:rFonts w:ascii="Monotype Corsiva" w:hAnsi="Monotype Corsiva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-1461770</wp:posOffset>
            </wp:positionH>
            <wp:positionV relativeFrom="paragraph">
              <wp:posOffset>-727710</wp:posOffset>
            </wp:positionV>
            <wp:extent cx="5461000" cy="3800475"/>
            <wp:effectExtent l="19050" t="0" r="6350" b="0"/>
            <wp:wrapNone/>
            <wp:docPr id="12" name="irc_mi" descr="http://www.petr-nesvadba.com/galerie/ilustrace/velke/bk_netopyr-rezav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tr-nesvadba.com/galerie/ilustrace/velke/bk_netopyr-rezav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701" w:rsidRPr="00BE0988">
        <w:rPr>
          <w:rFonts w:ascii="Monotype Corsiva" w:hAnsi="Monotype Corsiva"/>
          <w:b/>
          <w:noProof/>
          <w:sz w:val="44"/>
          <w:szCs w:val="44"/>
          <w:lang w:eastAsia="cs-CZ"/>
        </w:rPr>
        <w:t xml:space="preserve">My, </w:t>
      </w:r>
      <w:r w:rsidR="00D67701" w:rsidRPr="00BE0988">
        <w:rPr>
          <w:rFonts w:ascii="Monotype Corsiva" w:hAnsi="Monotype Corsiva" w:cs="Times New Roman"/>
          <w:b/>
          <w:noProof/>
          <w:sz w:val="44"/>
          <w:szCs w:val="44"/>
          <w:lang w:eastAsia="cs-CZ"/>
        </w:rPr>
        <w:t>hajanské čarodějnice,</w:t>
      </w:r>
    </w:p>
    <w:p w:rsidR="00D67701" w:rsidRPr="00BE0988" w:rsidRDefault="00BA38B2" w:rsidP="00BE0988">
      <w:pPr>
        <w:jc w:val="center"/>
        <w:rPr>
          <w:rFonts w:ascii="Monotype Corsiva" w:hAnsi="Monotype Corsiva" w:cs="Times New Roman"/>
          <w:b/>
          <w:noProof/>
          <w:sz w:val="44"/>
          <w:szCs w:val="44"/>
          <w:lang w:eastAsia="cs-CZ"/>
        </w:rPr>
      </w:pPr>
      <w:r w:rsidRPr="00BA38B2">
        <w:rPr>
          <w:rFonts w:ascii="Monotype Corsiva" w:hAnsi="Monotype Corsiva"/>
          <w:b/>
          <w:noProof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61.65pt;margin-top:39.6pt;width:321pt;height:71pt;z-index:251660288" adj="7200" fillcolor="black">
            <v:shadow color="#868686"/>
            <v:textpath style="font-family:&quot;Times New Roman&quot;;v-text-kern:t" trim="t" fitpath="t" string="Čarodějnický rej"/>
          </v:shape>
        </w:pict>
      </w:r>
      <w:r w:rsidR="00D67701" w:rsidRPr="00BE0988">
        <w:rPr>
          <w:rFonts w:ascii="Monotype Corsiva" w:hAnsi="Monotype Corsiva" w:cs="Times New Roman"/>
          <w:b/>
          <w:noProof/>
          <w:sz w:val="44"/>
          <w:szCs w:val="44"/>
          <w:lang w:eastAsia="cs-CZ"/>
        </w:rPr>
        <w:t>Vás srdečně zveme</w:t>
      </w:r>
    </w:p>
    <w:p w:rsidR="00D67701" w:rsidRPr="00BE0988" w:rsidRDefault="00BE0988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  <w:r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n</w:t>
      </w:r>
      <w:r w:rsidR="00244572"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a</w:t>
      </w:r>
    </w:p>
    <w:p w:rsidR="00D67701" w:rsidRPr="00BE0988" w:rsidRDefault="00D67701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</w:p>
    <w:p w:rsidR="00D67701" w:rsidRPr="00BE0988" w:rsidRDefault="00D67701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 xml:space="preserve">Sraz </w:t>
      </w:r>
      <w:r w:rsidR="007663DF"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30.</w:t>
      </w:r>
      <w:r w:rsidR="00CE4904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 xml:space="preserve"> </w:t>
      </w:r>
      <w:r w:rsidR="007663DF"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 xml:space="preserve">4. </w:t>
      </w: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v 19,00 hod</w:t>
      </w:r>
      <w:r w:rsidR="00CE4904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.</w:t>
      </w: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 xml:space="preserve"> před hospodou</w:t>
      </w:r>
    </w:p>
    <w:p w:rsidR="00D67701" w:rsidRPr="00BE0988" w:rsidRDefault="00D67701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Lampionový průvod</w:t>
      </w:r>
    </w:p>
    <w:p w:rsidR="00D67701" w:rsidRPr="00BE0988" w:rsidRDefault="00D67701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Opékání vuřtů</w:t>
      </w:r>
    </w:p>
    <w:p w:rsidR="00D67701" w:rsidRPr="00BE0988" w:rsidRDefault="00D67701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Pálení čarodějnice</w:t>
      </w:r>
    </w:p>
    <w:p w:rsidR="00D67701" w:rsidRDefault="00D67701" w:rsidP="00BE0988">
      <w:pPr>
        <w:jc w:val="center"/>
        <w:rPr>
          <w:rFonts w:ascii="Monotype Corsiva" w:hAnsi="Monotype Corsiva" w:cs="Times New Roman"/>
          <w:b/>
          <w:noProof/>
          <w:sz w:val="40"/>
          <w:szCs w:val="40"/>
          <w:lang w:eastAsia="cs-CZ"/>
        </w:rPr>
      </w:pPr>
      <w:r w:rsidRPr="00BE0988">
        <w:rPr>
          <w:rFonts w:ascii="Monotype Corsiva" w:hAnsi="Monotype Corsiva" w:cs="Times New Roman"/>
          <w:b/>
          <w:noProof/>
          <w:sz w:val="40"/>
          <w:szCs w:val="40"/>
          <w:lang w:eastAsia="cs-CZ"/>
        </w:rPr>
        <w:t>Posezení v hajanské hospodě</w:t>
      </w:r>
    </w:p>
    <w:p w:rsidR="007C0D25" w:rsidRPr="007C0D25" w:rsidRDefault="007C0D25" w:rsidP="005E754D">
      <w:pPr>
        <w:rPr>
          <w:rFonts w:ascii="Monotype Corsiva" w:hAnsi="Monotype Corsiva" w:cs="Times New Roman"/>
          <w:b/>
          <w:color w:val="002060"/>
          <w:sz w:val="44"/>
          <w:szCs w:val="44"/>
        </w:rPr>
      </w:pPr>
    </w:p>
    <w:sectPr w:rsidR="007C0D25" w:rsidRPr="007C0D25" w:rsidSect="00ED7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701"/>
    <w:rsid w:val="000F2C8C"/>
    <w:rsid w:val="00244572"/>
    <w:rsid w:val="004F4698"/>
    <w:rsid w:val="005E754D"/>
    <w:rsid w:val="007663DF"/>
    <w:rsid w:val="007C0D25"/>
    <w:rsid w:val="00BA38B2"/>
    <w:rsid w:val="00BE0988"/>
    <w:rsid w:val="00CE4904"/>
    <w:rsid w:val="00D61989"/>
    <w:rsid w:val="00D67701"/>
    <w:rsid w:val="00E5142B"/>
    <w:rsid w:val="00ED758F"/>
    <w:rsid w:val="00E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jkxtKVg4fMAhVExRQKHTGrAUIQjRwIBw&amp;url=http://www.petr-nesvadba.com/ilustrace/bk_netopyr-rezavy.html&amp;bvm=bv.119028448,d.d24&amp;psig=AFQjCNGHr2IJqp_WpaCQzA2Oi1tZYB8H9w&amp;ust=146047913942749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jw6rfKgYfMAhVDtxQKHWY7D18QjRwIBw&amp;url=http://www.ptakoviny-cb.cz/eshop/375-772890-nos-a-brada-pro-carodejnice.html&amp;bvm=bv.119028448,d.d24&amp;psig=AFQjCNGUwyOScEenowwVceSEgPGbrdPKWw&amp;ust=14604773567302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Uživatel systému Windows</cp:lastModifiedBy>
  <cp:revision>4</cp:revision>
  <cp:lastPrinted>2016-04-11T16:42:00Z</cp:lastPrinted>
  <dcterms:created xsi:type="dcterms:W3CDTF">2017-04-04T19:11:00Z</dcterms:created>
  <dcterms:modified xsi:type="dcterms:W3CDTF">2018-02-28T07:07:00Z</dcterms:modified>
</cp:coreProperties>
</file>